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OMMA - Ambientes corporativos (Alterações)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BLOCO 1 - HERO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52197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Melhorar a visualização das fotos desse carrossel. A caixa de texto está escondendo todas as fotos.</w:t>
      </w:r>
    </w:p>
    <w:p w:rsidR="00000000" w:rsidDel="00000000" w:rsidP="00000000" w:rsidRDefault="00000000" w:rsidRPr="00000000" w14:paraId="00000008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Nesse carrossel terão 12 fotos e devem ter os títulos abaixo e nada mais. Remover nome do cliente, resultados e outros textos. Trocar também as fotos de cada uma pelas indicadas abaixo.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Primeira impressão (Recepções)</w:t>
      </w:r>
    </w:p>
    <w:p w:rsidR="00000000" w:rsidDel="00000000" w:rsidP="00000000" w:rsidRDefault="00000000" w:rsidRPr="00000000" w14:paraId="0000000D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https://drive.google.com/file/d/1h6Qo_h8h-ErZtPpKcZGbjnBkRgVNAR3R/view?usp=drive_link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Espaços de foco</w:t>
      </w:r>
    </w:p>
    <w:p w:rsidR="00000000" w:rsidDel="00000000" w:rsidP="00000000" w:rsidRDefault="00000000" w:rsidRPr="00000000" w14:paraId="00000010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https://drive.google.com/file/d/1HQwMt7QqIxRFxFkmZccTZKF6BwJVEU2F/view?usp=drive_link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Workplace</w:t>
      </w:r>
    </w:p>
    <w:p w:rsidR="00000000" w:rsidDel="00000000" w:rsidP="00000000" w:rsidRDefault="00000000" w:rsidRPr="00000000" w14:paraId="00000013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https://drive.google.com/file/d/16HAQY4oTs9PrCodY3PLh80BWYb2TaB0V/view?usp=drive_link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rtl w:val="0"/>
        </w:rPr>
        <w:t xml:space="preserve">Áreas de colaboração </w:t>
      </w:r>
      <w:r w:rsidDel="00000000" w:rsidR="00000000" w:rsidRPr="00000000">
        <w:rPr>
          <w:rtl w:val="0"/>
        </w:rPr>
        <w:t xml:space="preserve">eficienteshttps://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drive.google.com/file/d/1Petd10BJrmFfVG0K9DiXLNuzrOyN29Wu/view?usp=drive_link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Break Time (Alimentação)</w:t>
      </w:r>
    </w:p>
    <w:p w:rsidR="00000000" w:rsidDel="00000000" w:rsidP="00000000" w:rsidRDefault="00000000" w:rsidRPr="00000000" w14:paraId="00000018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https://drive.google.com/file/d/1UpjijEUPeef8PkfSeytIi26zdr-MyNS4/view?usp=drive_link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Ambientes refinados</w:t>
      </w:r>
    </w:p>
    <w:p w:rsidR="00000000" w:rsidDel="00000000" w:rsidP="00000000" w:rsidRDefault="00000000" w:rsidRPr="00000000" w14:paraId="0000001B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https://drive.google.com/file/d/1jDmGhoqlJOiG2cT1HOlByJK_hgXUGNmW/view?usp=drive_link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Espaços flexíveis e escaláveis</w:t>
      </w:r>
    </w:p>
    <w:p w:rsidR="00000000" w:rsidDel="00000000" w:rsidP="00000000" w:rsidRDefault="00000000" w:rsidRPr="00000000" w14:paraId="0000001E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https://drive.google.com/file/d/1Qaj1QjvstlJpOVuja9PCOQFTEtNP3G5W/view?usp=sharing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Cultura viva em cada ala</w:t>
      </w:r>
    </w:p>
    <w:p w:rsidR="00000000" w:rsidDel="00000000" w:rsidP="00000000" w:rsidRDefault="00000000" w:rsidRPr="00000000" w14:paraId="00000021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https://drive.google.com/file/d/1kMkVz-N6QiaRs36kQ-O6bUjrqRODyQ94/view?usp=drive_link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Fluxo contínuo e otimizado</w:t>
      </w:r>
    </w:p>
    <w:p w:rsidR="00000000" w:rsidDel="00000000" w:rsidP="00000000" w:rsidRDefault="00000000" w:rsidRPr="00000000" w14:paraId="00000024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https://drive.google.com/file/d/1vOdurSc3cIn0BApyMcvU6rdeBXax2Ibc/view?usp=drive_link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Espaços atrativos de convivência</w:t>
      </w:r>
    </w:p>
    <w:p w:rsidR="00000000" w:rsidDel="00000000" w:rsidP="00000000" w:rsidRDefault="00000000" w:rsidRPr="00000000" w14:paraId="00000027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https://drive.google.com/file/d/1INKgtBAPonpMjGaL_v9yxTLnTu0Q7Msg/view?usp=drive_link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Salas de reunião e treinamento</w:t>
      </w:r>
    </w:p>
    <w:p w:rsidR="00000000" w:rsidDel="00000000" w:rsidP="00000000" w:rsidRDefault="00000000" w:rsidRPr="00000000" w14:paraId="0000002A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https://drive.google.com/file/d/1d2Rrd_8HGda_kOM5wjVaYB0LvurKGJtw/view?usp=drive_link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Layout inteligente e identitário</w:t>
      </w:r>
    </w:p>
    <w:p w:rsidR="00000000" w:rsidDel="00000000" w:rsidP="00000000" w:rsidRDefault="00000000" w:rsidRPr="00000000" w14:paraId="0000002D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https://drive.google.com/file/d/1lybc9qioQIe8B_9rlYYdlmmmEUF_p-Dt/view?usp=sharing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BLOCO 2 - BIG NUMBERS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3933825" cy="18669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para: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+750 mil m²</w:t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 obras executadas</w:t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Consolidação da OMMA como referência no setor de engenharia.</w:t>
      </w:r>
    </w:p>
    <w:p w:rsidR="00000000" w:rsidDel="00000000" w:rsidP="00000000" w:rsidRDefault="00000000" w:rsidRPr="00000000" w14:paraId="0000003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829050" cy="172402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para: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+27 anos de experiência</w:t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BLOCO 3 - DORES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95600" cy="192405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“Prazos estourados?” por:</w:t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Prazos comprometidos?</w:t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47975" cy="1943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“Falta de gestão?” por:</w:t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Dificuldade</w:t>
      </w:r>
      <w:r w:rsidDel="00000000" w:rsidR="00000000" w:rsidRPr="00000000">
        <w:rPr>
          <w:b w:val="1"/>
          <w:rtl w:val="0"/>
        </w:rPr>
        <w:t xml:space="preserve"> de gestão?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2446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highlight w:val="yellow"/>
          <w:rtl w:val="0"/>
        </w:rPr>
        <w:t xml:space="preserve">Trocar as imagens desse carrossel por estas:</w:t>
      </w:r>
      <w:r w:rsidDel="00000000" w:rsidR="00000000" w:rsidRPr="00000000">
        <w:rPr>
          <w:b w:val="1"/>
          <w:rtl w:val="0"/>
        </w:rPr>
        <w:br w:type="textWrapping"/>
        <w:br w:type="textWrapping"/>
      </w:r>
      <w:hyperlink r:id="rId2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https://drive.google.com/drive/folders/19idqmHr8rFAKchUOexLSykGam3guYVqs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BLOCO 4 - BENEFÍCIOS</w:t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67150" cy="22479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highlight w:val="yellow"/>
          <w:rtl w:val="0"/>
        </w:rPr>
        <w:t xml:space="preserve">Colocar a palavra Projetos iniciando com letra maiúscula. Sim, aparentemente isso é bem importante pro Marcelo.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14775" cy="2209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a descrição por esta: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Valorizamos seus espaços com materiais de alto padrão que garantem estética, durabilidade e funcionalidade a cada ambiente.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3905250" cy="221932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o título e a descrição deste tópico para: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Instalações otimizadas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Criamos infraestruturas seguras e inovadoras, preparadas para acompanhar sua evolução e suportar as demandas tecnológicas do seu negócio.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todas as imagens de fundo por estas (já estão numeradas na ordem):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https://drive.google.com/drive/folders/1h3S_tb_o1-wjfGs7PgjatlsoyiLu8DmB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BLOCO 5 - ÁREAS DE ATUAÇÃO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a palavra “Projetamos” por “Executamos” na descrição.</w:t>
      </w:r>
    </w:p>
    <w:p w:rsidR="00000000" w:rsidDel="00000000" w:rsidP="00000000" w:rsidRDefault="00000000" w:rsidRPr="00000000" w14:paraId="0000006E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731200" cy="48133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Retirar todos os botões de “Saiba mais”.</w:t>
      </w:r>
    </w:p>
    <w:p w:rsidR="00000000" w:rsidDel="00000000" w:rsidP="00000000" w:rsidRDefault="00000000" w:rsidRPr="00000000" w14:paraId="00000072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3324225" cy="4181475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título e descrição do tópico para:</w:t>
      </w:r>
    </w:p>
    <w:p w:rsidR="00000000" w:rsidDel="00000000" w:rsidP="00000000" w:rsidRDefault="00000000" w:rsidRPr="00000000" w14:paraId="00000075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Ambientes Corporativos</w:t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Espaços eficientes que equilibram foco e colaboração, fortalecendo a cultura e performance diária.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3667125" cy="4371975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título e descrição deste tópico para:</w:t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Clínicas e Laboratórios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Ambientes humanizados, funcionais e normativos, com infraestrutura técnica precisa, segurança e fluxos otimizados para elevar a experiência e garantir alta confiabilidade.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3571875" cy="439102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b w:val="1"/>
          <w:highlight w:val="yellow"/>
          <w:rtl w:val="0"/>
        </w:rPr>
        <w:t xml:space="preserve">Trocar título e descrição deste tópico para: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Academias</w:t>
        <w:br w:type="textWrapping"/>
      </w:r>
      <w:r w:rsidDel="00000000" w:rsidR="00000000" w:rsidRPr="00000000">
        <w:rPr>
          <w:rtl w:val="0"/>
        </w:rPr>
        <w:t xml:space="preserve">Layouts projetados para o máximo desempenho e bem-estar dos usuários, unindo funcionalidade, segurança e conforto.</w:t>
      </w:r>
    </w:p>
    <w:p w:rsidR="00000000" w:rsidDel="00000000" w:rsidP="00000000" w:rsidRDefault="00000000" w:rsidRPr="00000000" w14:paraId="0000008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667125" cy="439102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b w:val="1"/>
          <w:highlight w:val="yellow"/>
          <w:rtl w:val="0"/>
        </w:rPr>
        <w:t xml:space="preserve">Trocar título e descrição deste tópico para: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Espaços Comerciais</w:t>
        <w:br w:type="textWrapping"/>
      </w:r>
      <w:r w:rsidDel="00000000" w:rsidR="00000000" w:rsidRPr="00000000">
        <w:rPr>
          <w:rtl w:val="0"/>
        </w:rPr>
        <w:t xml:space="preserve">Edificações e galpões versáteis, desenvolvidos para atender operações de atacado e varejo com eficiência, praticidade e confiabilidade.</w:t>
      </w:r>
    </w:p>
    <w:p w:rsidR="00000000" w:rsidDel="00000000" w:rsidP="00000000" w:rsidRDefault="00000000" w:rsidRPr="00000000" w14:paraId="00000088">
      <w:pPr>
        <w:rPr>
          <w:b w:val="1"/>
          <w:highlight w:val="yellow"/>
        </w:rPr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highlight w:val="yellow"/>
          <w:rtl w:val="0"/>
        </w:rPr>
        <w:t xml:space="preserve">Trocar as imagens desta seção por estas (já estão numeradas na ordem):</w:t>
      </w:r>
      <w:r w:rsidDel="00000000" w:rsidR="00000000" w:rsidRPr="00000000">
        <w:rPr>
          <w:rtl w:val="0"/>
        </w:rPr>
        <w:br w:type="textWrapping"/>
        <w:br w:type="textWrapping"/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https://drive.google.com/drive/folders/1FuLPVN2VLkMGTU-ViOuXpvlxjqClPSf9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highlight w:val="yellow"/>
          <w:rtl w:val="0"/>
        </w:rPr>
        <w:t xml:space="preserve">(Ainda faltam as imagens da Academia e Espaços Comerciais)</w:t>
      </w:r>
    </w:p>
    <w:p w:rsidR="00000000" w:rsidDel="00000000" w:rsidP="00000000" w:rsidRDefault="00000000" w:rsidRPr="00000000" w14:paraId="00000089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BLOCO 6 - COMPARAÇÃO</w:t>
      </w:r>
    </w:p>
    <w:p w:rsidR="00000000" w:rsidDel="00000000" w:rsidP="00000000" w:rsidRDefault="00000000" w:rsidRPr="00000000" w14:paraId="0000008B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731200" cy="4572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este título por:</w:t>
      </w:r>
    </w:p>
    <w:p w:rsidR="00000000" w:rsidDel="00000000" w:rsidP="00000000" w:rsidRDefault="00000000" w:rsidRPr="00000000" w14:paraId="0000008F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Descubra os benefícios de modernizar suas instalações com a OMMA</w:t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05100" cy="1685925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o “Adiar o projeto” por:</w:t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Ambiente antigo</w:t>
      </w:r>
    </w:p>
    <w:p w:rsidR="00000000" w:rsidDel="00000000" w:rsidP="00000000" w:rsidRDefault="00000000" w:rsidRPr="00000000" w14:paraId="00000097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o título por:</w:t>
      </w:r>
    </w:p>
    <w:p w:rsidR="00000000" w:rsidDel="00000000" w:rsidP="00000000" w:rsidRDefault="00000000" w:rsidRPr="00000000" w14:paraId="00000099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 que acontece com um espaço que precisa de modernização?</w:t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52800" cy="63817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“Conquistar com a OMMA” por:</w:t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Ambiente moderno</w:t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No título, colocar Projeto com letra maiúscula.</w:t>
      </w:r>
    </w:p>
    <w:p w:rsidR="00000000" w:rsidDel="00000000" w:rsidP="00000000" w:rsidRDefault="00000000" w:rsidRPr="00000000" w14:paraId="000000A3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BLOCO 7 - METODOLOGIA</w:t>
      </w:r>
    </w:p>
    <w:p w:rsidR="00000000" w:rsidDel="00000000" w:rsidP="00000000" w:rsidRDefault="00000000" w:rsidRPr="00000000" w14:paraId="000000A5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731200" cy="5334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Colocar Projeto com letra maiúscula</w:t>
      </w:r>
    </w:p>
    <w:p w:rsidR="00000000" w:rsidDel="00000000" w:rsidP="00000000" w:rsidRDefault="00000000" w:rsidRPr="00000000" w14:paraId="000000A9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1933575" cy="17526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“Desenvolvimento de projetos (complementares)” para:</w:t>
      </w:r>
    </w:p>
    <w:p w:rsidR="00000000" w:rsidDel="00000000" w:rsidP="00000000" w:rsidRDefault="00000000" w:rsidRPr="00000000" w14:paraId="000000AD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Desenvolvimento de projetos (arquitetônicos e complementares)</w:t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BLOCO 8 - CLIENTES</w:t>
      </w:r>
    </w:p>
    <w:p w:rsidR="00000000" w:rsidDel="00000000" w:rsidP="00000000" w:rsidRDefault="00000000" w:rsidRPr="00000000" w14:paraId="000000B1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731200" cy="7239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Fazer um carrossel de clientes com um Ver mais, pra colocarmos os 66 clientes que vão mandar.</w:t>
      </w:r>
    </w:p>
    <w:p w:rsidR="00000000" w:rsidDel="00000000" w:rsidP="00000000" w:rsidRDefault="00000000" w:rsidRPr="00000000" w14:paraId="000000B5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BLOCO 9 - CASES</w:t>
      </w:r>
    </w:p>
    <w:p w:rsidR="00000000" w:rsidDel="00000000" w:rsidP="00000000" w:rsidRDefault="00000000" w:rsidRPr="00000000" w14:paraId="000000B7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731200" cy="292100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Roboto" w:cs="Roboto" w:eastAsia="Roboto" w:hAnsi="Roboto"/>
          <w:b w:val="1"/>
          <w:sz w:val="21"/>
          <w:szCs w:val="2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Retirar a frase: </w:t>
      </w: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yellow"/>
          <w:rtl w:val="0"/>
        </w:rPr>
        <w:t xml:space="preserve">As imagens definitivas podem ser vinculadas às obras publicadas em </w:t>
      </w:r>
      <w:hyperlink r:id="rId45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1"/>
            <w:szCs w:val="21"/>
            <w:highlight w:val="yellow"/>
            <w:u w:val="single"/>
            <w:rtl w:val="0"/>
          </w:rPr>
          <w:t xml:space="preserve">omma.com.br/obras-realizadas</w:t>
        </w:r>
      </w:hyperlink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yellow"/>
          <w:rtl w:val="0"/>
        </w:rPr>
        <w:t xml:space="preserve">.</w:t>
      </w:r>
    </w:p>
    <w:p w:rsidR="00000000" w:rsidDel="00000000" w:rsidP="00000000" w:rsidRDefault="00000000" w:rsidRPr="00000000" w14:paraId="000000BB">
      <w:pPr>
        <w:rPr>
          <w:rFonts w:ascii="Roboto" w:cs="Roboto" w:eastAsia="Roboto" w:hAnsi="Roboto"/>
          <w:b w:val="1"/>
          <w:sz w:val="21"/>
          <w:szCs w:val="2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Roboto" w:cs="Roboto" w:eastAsia="Roboto" w:hAnsi="Roboto"/>
          <w:b w:val="1"/>
          <w:sz w:val="21"/>
          <w:szCs w:val="21"/>
          <w:highlight w:val="yellow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yellow"/>
          <w:rtl w:val="0"/>
        </w:rPr>
        <w:t xml:space="preserve">Nesta seção, remover nomes de clientes, descrições, avaliações e premiações. Deixar somente os títulos pra cada uma das imagens a seguir:</w:t>
      </w:r>
    </w:p>
    <w:p w:rsidR="00000000" w:rsidDel="00000000" w:rsidP="00000000" w:rsidRDefault="00000000" w:rsidRPr="00000000" w14:paraId="000000BD">
      <w:pPr>
        <w:rPr>
          <w:rFonts w:ascii="Roboto" w:cs="Roboto" w:eastAsia="Roboto" w:hAnsi="Roboto"/>
          <w:b w:val="1"/>
          <w:sz w:val="21"/>
          <w:szCs w:val="2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Primeira Impressão - Recepções</w:t>
      </w:r>
    </w:p>
    <w:p w:rsidR="00000000" w:rsidDel="00000000" w:rsidP="00000000" w:rsidRDefault="00000000" w:rsidRPr="00000000" w14:paraId="000000BF">
      <w:pPr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https://drive.google.com/file/d/1lj747qPMp76TTsu0msy_RX4DhvnWTBXa/view?usp=sharing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Espaços de Foco</w:t>
      </w:r>
    </w:p>
    <w:p w:rsidR="00000000" w:rsidDel="00000000" w:rsidP="00000000" w:rsidRDefault="00000000" w:rsidRPr="00000000" w14:paraId="000000C2">
      <w:pPr>
        <w:ind w:left="0" w:firstLine="0"/>
        <w:rPr/>
      </w:pP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https://drive.google.com/file/d/174k8GgxmGzhrOydqROhvPzsAo7TJRDzH/view?usp=sharing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Workplace</w:t>
      </w:r>
    </w:p>
    <w:p w:rsidR="00000000" w:rsidDel="00000000" w:rsidP="00000000" w:rsidRDefault="00000000" w:rsidRPr="00000000" w14:paraId="000000C5">
      <w:pPr>
        <w:ind w:left="0" w:firstLine="0"/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https://drive.google.com/file/d/1XnKVrHuUPaBBy2L062DG7TxtLKZwRA13/view?usp=sharing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Áreas de colaboração eficientes</w:t>
      </w:r>
    </w:p>
    <w:p w:rsidR="00000000" w:rsidDel="00000000" w:rsidP="00000000" w:rsidRDefault="00000000" w:rsidRPr="00000000" w14:paraId="000000C8">
      <w:pPr>
        <w:ind w:left="0" w:firstLine="0"/>
        <w:rPr/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https://drive.google.com/file/d/1Kvg4o29Z0suZEG8FvxNRerOpSMoEuDfX/view?usp=sharing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Break Time - Alimentação</w:t>
      </w:r>
    </w:p>
    <w:p w:rsidR="00000000" w:rsidDel="00000000" w:rsidP="00000000" w:rsidRDefault="00000000" w:rsidRPr="00000000" w14:paraId="000000CB">
      <w:pPr>
        <w:ind w:left="0" w:firstLine="0"/>
        <w:rPr/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https://drive.google.com/file/d/1Kvg4o29Z0suZEG8FvxNRerOpSMoEuDfX/view?usp=sharing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Ambientes refinados</w:t>
      </w:r>
    </w:p>
    <w:p w:rsidR="00000000" w:rsidDel="00000000" w:rsidP="00000000" w:rsidRDefault="00000000" w:rsidRPr="00000000" w14:paraId="000000CE">
      <w:pPr>
        <w:ind w:left="0" w:firstLine="0"/>
        <w:rPr/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https://drive.google.com/file/d/1Hj3F_gaLadEiNeqIMdTgezH7w2DU9fZj/view?usp=sharing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Espaços flexíveis e escaláveis</w:t>
      </w:r>
    </w:p>
    <w:p w:rsidR="00000000" w:rsidDel="00000000" w:rsidP="00000000" w:rsidRDefault="00000000" w:rsidRPr="00000000" w14:paraId="000000D1">
      <w:pPr>
        <w:ind w:left="0" w:firstLine="0"/>
        <w:rPr/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https://drive.google.com/file/d/1U-0gV5SBy7Mu4Yr04Oqp-7qGa1vLaLR1/view?usp=sharing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Cultura viva em cada ala</w:t>
      </w:r>
    </w:p>
    <w:p w:rsidR="00000000" w:rsidDel="00000000" w:rsidP="00000000" w:rsidRDefault="00000000" w:rsidRPr="00000000" w14:paraId="000000D4">
      <w:pPr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https://drive.google.com/file/d/1ftugxHZ-nNMPoITVCuKKTcuUVMS_LsRf/view?usp=sharing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contínuo e otimizado</w:t>
      </w:r>
    </w:p>
    <w:p w:rsidR="00000000" w:rsidDel="00000000" w:rsidP="00000000" w:rsidRDefault="00000000" w:rsidRPr="00000000" w14:paraId="000000D7">
      <w:pPr>
        <w:ind w:left="0" w:firstLine="0"/>
        <w:rPr/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https://drive.google.com/file/d/10iVidKFcf3B2zmjia5YmrE9bQ0OuH1bo/view?usp=sharing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Espaços atrativos de convivência</w:t>
      </w:r>
    </w:p>
    <w:p w:rsidR="00000000" w:rsidDel="00000000" w:rsidP="00000000" w:rsidRDefault="00000000" w:rsidRPr="00000000" w14:paraId="000000DA">
      <w:pPr>
        <w:ind w:left="0" w:firstLine="0"/>
        <w:rPr/>
      </w:pP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https://drive.google.com/file/d/1YY3BQBPOsyxFhf8r6WETyS5uQ-nDgfnU/view?usp=sharing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Salas de reunião e treinamento</w:t>
      </w:r>
    </w:p>
    <w:p w:rsidR="00000000" w:rsidDel="00000000" w:rsidP="00000000" w:rsidRDefault="00000000" w:rsidRPr="00000000" w14:paraId="000000DD">
      <w:pPr>
        <w:ind w:left="0" w:firstLine="0"/>
        <w:rPr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https://drive.google.com/file/d/1_L-BHr2kn8CHFGgldj0xehoWHZu_AUuX/view?usp=sharing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Layout inteligente e identitário </w:t>
      </w: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https://drive.google.com/file/d/1ZWLUqblUxdo7KcPZIoi_Gr09jax1uIwE/view?usp=sharing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0">
      <w:pPr>
        <w:rPr>
          <w:rFonts w:ascii="Roboto" w:cs="Roboto" w:eastAsia="Roboto" w:hAnsi="Roboto"/>
          <w:b w:val="1"/>
          <w:sz w:val="21"/>
          <w:szCs w:val="2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BLOCO 10 - DIFERENCIAIS</w:t>
      </w:r>
    </w:p>
    <w:p w:rsidR="00000000" w:rsidDel="00000000" w:rsidP="00000000" w:rsidRDefault="00000000" w:rsidRPr="00000000" w14:paraId="000000E2">
      <w:pPr>
        <w:rPr>
          <w:rFonts w:ascii="Roboto" w:cs="Roboto" w:eastAsia="Roboto" w:hAnsi="Roboto"/>
          <w:b w:val="1"/>
          <w:sz w:val="21"/>
          <w:szCs w:val="2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Roboto" w:cs="Roboto" w:eastAsia="Roboto" w:hAnsi="Roboto"/>
          <w:b w:val="1"/>
          <w:sz w:val="21"/>
          <w:szCs w:val="21"/>
          <w:highlight w:val="yellow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yellow"/>
        </w:rPr>
        <w:drawing>
          <wp:inline distB="114300" distT="114300" distL="114300" distR="114300">
            <wp:extent cx="3228975" cy="211455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Roboto" w:cs="Roboto" w:eastAsia="Roboto" w:hAnsi="Roboto"/>
          <w:b w:val="1"/>
          <w:sz w:val="21"/>
          <w:szCs w:val="2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Roboto" w:cs="Roboto" w:eastAsia="Roboto" w:hAnsi="Roboto"/>
          <w:b w:val="1"/>
          <w:sz w:val="21"/>
          <w:szCs w:val="21"/>
          <w:highlight w:val="yellow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yellow"/>
          <w:rtl w:val="0"/>
        </w:rPr>
        <w:t xml:space="preserve">Remover o botão de “Ver benefícios”</w:t>
      </w:r>
    </w:p>
    <w:p w:rsidR="00000000" w:rsidDel="00000000" w:rsidP="00000000" w:rsidRDefault="00000000" w:rsidRPr="00000000" w14:paraId="000000E6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3857625" cy="1743075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a descrição para:</w:t>
      </w:r>
    </w:p>
    <w:p w:rsidR="00000000" w:rsidDel="00000000" w:rsidP="00000000" w:rsidRDefault="00000000" w:rsidRPr="00000000" w14:paraId="000000EA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Ambientes com acabamentos de alta qualidade.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3800475" cy="15240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Trocar o título e a descrição por:</w:t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Infraestrutura completa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Instalações de excelência (ar-condicionado, elétrica, hidráulica e tecnologia)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BLOCO 11 - FORMULÁRIO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3848100" cy="160972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Remover essa caixa “Agendando novos projetos…”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28.png"/><Relationship Id="rId41" Type="http://schemas.openxmlformats.org/officeDocument/2006/relationships/image" Target="media/image25.png"/><Relationship Id="rId44" Type="http://schemas.openxmlformats.org/officeDocument/2006/relationships/image" Target="media/image26.png"/><Relationship Id="rId43" Type="http://schemas.openxmlformats.org/officeDocument/2006/relationships/image" Target="media/image15.png"/><Relationship Id="rId46" Type="http://schemas.openxmlformats.org/officeDocument/2006/relationships/hyperlink" Target="https://drive.google.com/file/d/1lj747qPMp76TTsu0msy_RX4DhvnWTBXa/view?usp=sharing" TargetMode="External"/><Relationship Id="rId45" Type="http://schemas.openxmlformats.org/officeDocument/2006/relationships/hyperlink" Target="http://omma.com.br/obras-realizada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6HAQY4oTs9PrCodY3PLh80BWYb2TaB0V/view?usp=drive_link" TargetMode="External"/><Relationship Id="rId48" Type="http://schemas.openxmlformats.org/officeDocument/2006/relationships/hyperlink" Target="https://drive.google.com/file/d/1XnKVrHuUPaBBy2L062DG7TxtLKZwRA13/view?usp=sharing" TargetMode="External"/><Relationship Id="rId47" Type="http://schemas.openxmlformats.org/officeDocument/2006/relationships/hyperlink" Target="https://drive.google.com/file/d/174k8GgxmGzhrOydqROhvPzsAo7TJRDzH/view?usp=sharing" TargetMode="External"/><Relationship Id="rId49" Type="http://schemas.openxmlformats.org/officeDocument/2006/relationships/hyperlink" Target="https://drive.google.com/file/d/1Kvg4o29Z0suZEG8FvxNRerOpSMoEuDfX/view?usp=sharing" TargetMode="External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hyperlink" Target="https://drive.google.com/file/d/1h6Qo_h8h-ErZtPpKcZGbjnBkRgVNAR3R/view?usp=drive_link" TargetMode="External"/><Relationship Id="rId8" Type="http://schemas.openxmlformats.org/officeDocument/2006/relationships/hyperlink" Target="https://drive.google.com/file/d/1HQwMt7QqIxRFxFkmZccTZKF6BwJVEU2F/view?usp=drive_link" TargetMode="External"/><Relationship Id="rId31" Type="http://schemas.openxmlformats.org/officeDocument/2006/relationships/image" Target="media/image3.png"/><Relationship Id="rId30" Type="http://schemas.openxmlformats.org/officeDocument/2006/relationships/image" Target="media/image18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5" Type="http://schemas.openxmlformats.org/officeDocument/2006/relationships/image" Target="media/image7.png"/><Relationship Id="rId34" Type="http://schemas.openxmlformats.org/officeDocument/2006/relationships/image" Target="media/image22.png"/><Relationship Id="rId37" Type="http://schemas.openxmlformats.org/officeDocument/2006/relationships/hyperlink" Target="https://drive.google.com/drive/folders/1FuLPVN2VLkMGTU-ViOuXpvlxjqClPSf9" TargetMode="External"/><Relationship Id="rId36" Type="http://schemas.openxmlformats.org/officeDocument/2006/relationships/image" Target="media/image14.png"/><Relationship Id="rId39" Type="http://schemas.openxmlformats.org/officeDocument/2006/relationships/image" Target="media/image5.png"/><Relationship Id="rId38" Type="http://schemas.openxmlformats.org/officeDocument/2006/relationships/image" Target="media/image24.png"/><Relationship Id="rId61" Type="http://schemas.openxmlformats.org/officeDocument/2006/relationships/image" Target="media/image4.png"/><Relationship Id="rId20" Type="http://schemas.openxmlformats.org/officeDocument/2006/relationships/image" Target="media/image8.png"/><Relationship Id="rId22" Type="http://schemas.openxmlformats.org/officeDocument/2006/relationships/image" Target="media/image1.png"/><Relationship Id="rId21" Type="http://schemas.openxmlformats.org/officeDocument/2006/relationships/image" Target="media/image11.png"/><Relationship Id="rId24" Type="http://schemas.openxmlformats.org/officeDocument/2006/relationships/hyperlink" Target="https://drive.google.com/drive/folders/19idqmHr8rFAKchUOexLSykGam3guYVqs" TargetMode="External"/><Relationship Id="rId23" Type="http://schemas.openxmlformats.org/officeDocument/2006/relationships/image" Target="media/image2.png"/><Relationship Id="rId60" Type="http://schemas.openxmlformats.org/officeDocument/2006/relationships/image" Target="media/image6.png"/><Relationship Id="rId26" Type="http://schemas.openxmlformats.org/officeDocument/2006/relationships/image" Target="media/image16.png"/><Relationship Id="rId25" Type="http://schemas.openxmlformats.org/officeDocument/2006/relationships/image" Target="media/image19.png"/><Relationship Id="rId28" Type="http://schemas.openxmlformats.org/officeDocument/2006/relationships/image" Target="media/image12.png"/><Relationship Id="rId27" Type="http://schemas.openxmlformats.org/officeDocument/2006/relationships/image" Target="media/image10.png"/><Relationship Id="rId29" Type="http://schemas.openxmlformats.org/officeDocument/2006/relationships/hyperlink" Target="https://drive.google.com/drive/folders/1h3S_tb_o1-wjfGs7PgjatlsoyiLu8DmB" TargetMode="External"/><Relationship Id="rId51" Type="http://schemas.openxmlformats.org/officeDocument/2006/relationships/hyperlink" Target="https://drive.google.com/file/d/1Hj3F_gaLadEiNeqIMdTgezH7w2DU9fZj/view?usp=sharing" TargetMode="External"/><Relationship Id="rId50" Type="http://schemas.openxmlformats.org/officeDocument/2006/relationships/hyperlink" Target="https://drive.google.com/file/d/1Kvg4o29Z0suZEG8FvxNRerOpSMoEuDfX/view?usp=sharing" TargetMode="External"/><Relationship Id="rId53" Type="http://schemas.openxmlformats.org/officeDocument/2006/relationships/hyperlink" Target="https://drive.google.com/file/d/1ftugxHZ-nNMPoITVCuKKTcuUVMS_LsRf/view?usp=sharing" TargetMode="External"/><Relationship Id="rId52" Type="http://schemas.openxmlformats.org/officeDocument/2006/relationships/hyperlink" Target="https://drive.google.com/file/d/1U-0gV5SBy7Mu4Yr04Oqp-7qGa1vLaLR1/view?usp=sharing" TargetMode="External"/><Relationship Id="rId11" Type="http://schemas.openxmlformats.org/officeDocument/2006/relationships/hyperlink" Target="https://drive.google.com/file/d/1UpjijEUPeef8PkfSeytIi26zdr-MyNS4/view?usp=drive_link" TargetMode="External"/><Relationship Id="rId55" Type="http://schemas.openxmlformats.org/officeDocument/2006/relationships/hyperlink" Target="https://drive.google.com/file/d/1YY3BQBPOsyxFhf8r6WETyS5uQ-nDgfnU/view?usp=sharing" TargetMode="External"/><Relationship Id="rId10" Type="http://schemas.openxmlformats.org/officeDocument/2006/relationships/hyperlink" Target="http://drive.google.com/file/d/1Petd10BJrmFfVG0K9DiXLNuzrOyN29Wu/view?usp=drive_link" TargetMode="External"/><Relationship Id="rId54" Type="http://schemas.openxmlformats.org/officeDocument/2006/relationships/hyperlink" Target="https://drive.google.com/file/d/10iVidKFcf3B2zmjia5YmrE9bQ0OuH1bo/view?usp=sharing" TargetMode="External"/><Relationship Id="rId13" Type="http://schemas.openxmlformats.org/officeDocument/2006/relationships/hyperlink" Target="https://drive.google.com/file/d/1Qaj1QjvstlJpOVuja9PCOQFTEtNP3G5W/view?usp=sharing" TargetMode="External"/><Relationship Id="rId57" Type="http://schemas.openxmlformats.org/officeDocument/2006/relationships/hyperlink" Target="https://drive.google.com/file/d/1ZWLUqblUxdo7KcPZIoi_Gr09jax1uIwE/view?usp=sharing" TargetMode="External"/><Relationship Id="rId12" Type="http://schemas.openxmlformats.org/officeDocument/2006/relationships/hyperlink" Target="https://drive.google.com/file/d/1jDmGhoqlJOiG2cT1HOlByJK_hgXUGNmW/view?usp=drive_link" TargetMode="External"/><Relationship Id="rId56" Type="http://schemas.openxmlformats.org/officeDocument/2006/relationships/hyperlink" Target="https://drive.google.com/file/d/1_L-BHr2kn8CHFGgldj0xehoWHZu_AUuX/view?usp=sharing" TargetMode="External"/><Relationship Id="rId15" Type="http://schemas.openxmlformats.org/officeDocument/2006/relationships/hyperlink" Target="https://drive.google.com/file/d/1vOdurSc3cIn0BApyMcvU6rdeBXax2Ibc/view?usp=drive_link" TargetMode="External"/><Relationship Id="rId59" Type="http://schemas.openxmlformats.org/officeDocument/2006/relationships/image" Target="media/image23.png"/><Relationship Id="rId14" Type="http://schemas.openxmlformats.org/officeDocument/2006/relationships/hyperlink" Target="https://drive.google.com/file/d/1kMkVz-N6QiaRs36kQ-O6bUjrqRODyQ94/view?usp=drive_link" TargetMode="External"/><Relationship Id="rId58" Type="http://schemas.openxmlformats.org/officeDocument/2006/relationships/image" Target="media/image27.png"/><Relationship Id="rId17" Type="http://schemas.openxmlformats.org/officeDocument/2006/relationships/hyperlink" Target="https://drive.google.com/file/d/1d2Rrd_8HGda_kOM5wjVaYB0LvurKGJtw/view?usp=drive_link" TargetMode="External"/><Relationship Id="rId16" Type="http://schemas.openxmlformats.org/officeDocument/2006/relationships/hyperlink" Target="https://drive.google.com/file/d/1INKgtBAPonpMjGaL_v9yxTLnTu0Q7Msg/view?usp=drive_link" TargetMode="External"/><Relationship Id="rId19" Type="http://schemas.openxmlformats.org/officeDocument/2006/relationships/image" Target="media/image13.png"/><Relationship Id="rId18" Type="http://schemas.openxmlformats.org/officeDocument/2006/relationships/hyperlink" Target="https://drive.google.com/file/d/1lybc9qioQIe8B_9rlYYdlmmmEUF_p-Dt/view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